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8437" w14:textId="2F9288F1" w:rsidR="004B4B59" w:rsidRPr="00ED4FF9" w:rsidRDefault="00CB4522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8D4A234" wp14:editId="4DB18D9C">
            <wp:simplePos x="0" y="0"/>
            <wp:positionH relativeFrom="column">
              <wp:posOffset>-186055</wp:posOffset>
            </wp:positionH>
            <wp:positionV relativeFrom="paragraph">
              <wp:posOffset>-82550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357C2" w14:textId="29DF362B" w:rsidR="00347A64" w:rsidRPr="00DF70A3" w:rsidRDefault="00DF70A3" w:rsidP="0021583C">
      <w:pPr>
        <w:jc w:val="center"/>
        <w:rPr>
          <w:rFonts w:ascii="Calibri" w:hAnsi="Calibri"/>
          <w:sz w:val="28"/>
          <w:szCs w:val="32"/>
        </w:rPr>
      </w:pPr>
      <w:r w:rsidRPr="00DF70A3">
        <w:rPr>
          <w:rFonts w:ascii="Calibri" w:hAnsi="Calibri"/>
          <w:sz w:val="28"/>
          <w:szCs w:val="32"/>
        </w:rPr>
        <w:t>WORCESTER CATHEDRAL</w:t>
      </w:r>
      <w:r w:rsidR="0021583C" w:rsidRPr="00DF70A3">
        <w:rPr>
          <w:rFonts w:ascii="Calibri" w:hAnsi="Calibri"/>
          <w:sz w:val="28"/>
          <w:szCs w:val="32"/>
        </w:rPr>
        <w:tab/>
      </w:r>
    </w:p>
    <w:p w14:paraId="6F4A93AD" w14:textId="77777777" w:rsidR="00347A64" w:rsidRPr="00ED4FF9" w:rsidRDefault="00347A64" w:rsidP="0021583C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1B104AC3" w14:textId="77777777" w:rsidR="00347A64" w:rsidRPr="00ED4FF9" w:rsidRDefault="00347A64" w:rsidP="0021583C">
      <w:pPr>
        <w:jc w:val="center"/>
        <w:rPr>
          <w:rFonts w:ascii="Calibri" w:hAnsi="Calibri"/>
          <w:sz w:val="8"/>
        </w:rPr>
      </w:pPr>
    </w:p>
    <w:p w14:paraId="5B10D881" w14:textId="77777777" w:rsidR="00347A64" w:rsidRPr="00A31D08" w:rsidRDefault="00347A64" w:rsidP="0021583C">
      <w:pPr>
        <w:jc w:val="center"/>
        <w:rPr>
          <w:rFonts w:ascii="Calibri" w:hAnsi="Calibri"/>
          <w:sz w:val="8"/>
          <w:szCs w:val="14"/>
        </w:rPr>
      </w:pPr>
    </w:p>
    <w:p w14:paraId="304EB983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572F989A" w14:textId="77777777" w:rsidR="00347A64" w:rsidRPr="00ED4FF9" w:rsidRDefault="006329F7" w:rsidP="00347A64">
      <w:pPr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THE DEANERY SYNOD</w:t>
      </w:r>
    </w:p>
    <w:p w14:paraId="57FE26C2" w14:textId="77777777" w:rsidR="004B4B59" w:rsidRPr="00A31D08" w:rsidRDefault="004B4B59">
      <w:pPr>
        <w:rPr>
          <w:rFonts w:ascii="Calibri" w:hAnsi="Calibri"/>
          <w:sz w:val="14"/>
          <w:szCs w:val="14"/>
        </w:rPr>
      </w:pPr>
    </w:p>
    <w:tbl>
      <w:tblPr>
        <w:tblW w:w="0" w:type="auto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36"/>
        <w:gridCol w:w="3492"/>
        <w:gridCol w:w="3402"/>
      </w:tblGrid>
      <w:tr w:rsidR="004B4B59" w:rsidRPr="0034214D" w14:paraId="03CFF699" w14:textId="77777777" w:rsidTr="00605FE5">
        <w:trPr>
          <w:trHeight w:val="238"/>
        </w:trPr>
        <w:tc>
          <w:tcPr>
            <w:tcW w:w="2036" w:type="dxa"/>
            <w:shd w:val="clear" w:color="auto" w:fill="C0C0C0"/>
          </w:tcPr>
          <w:p w14:paraId="4C21C002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92" w:type="dxa"/>
            <w:tcBorders>
              <w:bottom w:val="nil"/>
            </w:tcBorders>
            <w:shd w:val="clear" w:color="auto" w:fill="C0C0C0"/>
          </w:tcPr>
          <w:p w14:paraId="45CFFD45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Proposer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C0C0C0"/>
          </w:tcPr>
          <w:p w14:paraId="57341329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Seconder</w:t>
            </w:r>
          </w:p>
        </w:tc>
      </w:tr>
      <w:tr w:rsidR="004B4B59" w:rsidRPr="0034214D" w14:paraId="15328201" w14:textId="77777777" w:rsidTr="00605FE5">
        <w:trPr>
          <w:trHeight w:val="489"/>
        </w:trPr>
        <w:tc>
          <w:tcPr>
            <w:tcW w:w="2036" w:type="dxa"/>
            <w:shd w:val="clear" w:color="auto" w:fill="C0C0C0"/>
          </w:tcPr>
          <w:p w14:paraId="5C33F1DE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We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names)</w:t>
            </w:r>
          </w:p>
        </w:tc>
        <w:tc>
          <w:tcPr>
            <w:tcW w:w="3492" w:type="dxa"/>
            <w:shd w:val="clear" w:color="auto" w:fill="FFFFFF"/>
          </w:tcPr>
          <w:p w14:paraId="4FD2CAE2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64BE15E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B5ACB3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642AB5D5" w14:textId="77777777" w:rsidTr="00605FE5">
        <w:trPr>
          <w:trHeight w:val="966"/>
        </w:trPr>
        <w:tc>
          <w:tcPr>
            <w:tcW w:w="2036" w:type="dxa"/>
            <w:shd w:val="clear" w:color="auto" w:fill="C0C0C0"/>
          </w:tcPr>
          <w:p w14:paraId="4DB21A6F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of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addresses)</w:t>
            </w:r>
          </w:p>
        </w:tc>
        <w:tc>
          <w:tcPr>
            <w:tcW w:w="3492" w:type="dxa"/>
            <w:shd w:val="clear" w:color="auto" w:fill="FFFFFF"/>
          </w:tcPr>
          <w:p w14:paraId="44ACE566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7E94210" w14:textId="77777777" w:rsidR="004B4B59" w:rsidRPr="00A31D08" w:rsidRDefault="004B4B59">
            <w:pPr>
              <w:rPr>
                <w:rFonts w:ascii="Calibri" w:hAnsi="Calibri"/>
                <w:sz w:val="18"/>
                <w:szCs w:val="18"/>
              </w:rPr>
            </w:pPr>
          </w:p>
          <w:p w14:paraId="0A9828A5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0A5C0AB3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81336D1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71BD" w:rsidRPr="0034214D" w14:paraId="647642F6" w14:textId="77777777" w:rsidTr="000E71BD">
        <w:trPr>
          <w:trHeight w:val="683"/>
        </w:trPr>
        <w:tc>
          <w:tcPr>
            <w:tcW w:w="2036" w:type="dxa"/>
            <w:shd w:val="clear" w:color="auto" w:fill="C0C0C0"/>
          </w:tcPr>
          <w:p w14:paraId="3FA36DFA" w14:textId="4EB0AAC2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Email address</w:t>
            </w:r>
            <w:r w:rsidR="00A31D08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3492" w:type="dxa"/>
            <w:shd w:val="clear" w:color="auto" w:fill="FFFFFF"/>
          </w:tcPr>
          <w:p w14:paraId="7BBED99F" w14:textId="77777777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3AFA5BE" w14:textId="77777777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A74A4D9" w14:textId="77777777" w:rsidTr="00605FE5">
        <w:trPr>
          <w:cantSplit/>
          <w:trHeight w:val="238"/>
        </w:trPr>
        <w:tc>
          <w:tcPr>
            <w:tcW w:w="8930" w:type="dxa"/>
            <w:gridSpan w:val="3"/>
            <w:shd w:val="clear" w:color="auto" w:fill="C0C0C0"/>
          </w:tcPr>
          <w:p w14:paraId="55632617" w14:textId="1802FD40" w:rsidR="004B4B59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being members of the electoral roll of this </w:t>
            </w:r>
            <w:r w:rsidR="00DF70A3">
              <w:rPr>
                <w:rFonts w:ascii="Calibri" w:hAnsi="Calibri"/>
                <w:sz w:val="22"/>
                <w:szCs w:val="22"/>
              </w:rPr>
              <w:t>cathedral</w:t>
            </w:r>
            <w:r w:rsidRPr="0034214D">
              <w:rPr>
                <w:rFonts w:ascii="Calibri" w:hAnsi="Calibri"/>
                <w:sz w:val="22"/>
                <w:szCs w:val="22"/>
              </w:rPr>
              <w:t>,</w:t>
            </w:r>
          </w:p>
          <w:p w14:paraId="558E9846" w14:textId="033CFA83" w:rsidR="00181948" w:rsidRPr="0034214D" w:rsidRDefault="001819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734534D" w14:textId="77777777" w:rsidTr="00605FE5">
        <w:trPr>
          <w:cantSplit/>
          <w:trHeight w:val="489"/>
        </w:trPr>
        <w:tc>
          <w:tcPr>
            <w:tcW w:w="2036" w:type="dxa"/>
            <w:shd w:val="clear" w:color="auto" w:fill="C0C0C0"/>
          </w:tcPr>
          <w:p w14:paraId="47E4F67E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hereby nominate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35D11B90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21B2A5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E164A49" w14:textId="77777777" w:rsidTr="00605FE5">
        <w:trPr>
          <w:cantSplit/>
          <w:trHeight w:val="727"/>
        </w:trPr>
        <w:tc>
          <w:tcPr>
            <w:tcW w:w="2036" w:type="dxa"/>
            <w:shd w:val="clear" w:color="auto" w:fill="C0C0C0"/>
          </w:tcPr>
          <w:p w14:paraId="0D6C88F1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of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address)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17CE427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5ED8C2EB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CBA9C9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5FE5" w:rsidRPr="0034214D" w14:paraId="01705B36" w14:textId="77777777" w:rsidTr="00A31D08">
        <w:trPr>
          <w:cantSplit/>
          <w:trHeight w:val="363"/>
        </w:trPr>
        <w:tc>
          <w:tcPr>
            <w:tcW w:w="2036" w:type="dxa"/>
            <w:shd w:val="clear" w:color="auto" w:fill="C0C0C0"/>
          </w:tcPr>
          <w:p w14:paraId="3D34AEAE" w14:textId="6A93A9E4" w:rsidR="00605FE5" w:rsidRPr="0034214D" w:rsidRDefault="00605FE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Email address</w:t>
            </w:r>
            <w:r w:rsidR="00A31D08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291E109F" w14:textId="77777777" w:rsidR="00605FE5" w:rsidRPr="00A31D08" w:rsidRDefault="00605FE5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B4B59" w:rsidRPr="0034214D" w14:paraId="053ED2B3" w14:textId="77777777" w:rsidTr="00605FE5">
        <w:trPr>
          <w:cantSplit/>
          <w:trHeight w:val="489"/>
        </w:trPr>
        <w:tc>
          <w:tcPr>
            <w:tcW w:w="8930" w:type="dxa"/>
            <w:gridSpan w:val="3"/>
            <w:shd w:val="clear" w:color="auto" w:fill="C0C0C0"/>
          </w:tcPr>
          <w:p w14:paraId="75A67F41" w14:textId="77B3075E" w:rsidR="004B4B59" w:rsidRPr="0034214D" w:rsidRDefault="004B4B59" w:rsidP="00294D3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as a candidate for election to the </w:t>
            </w:r>
            <w:r w:rsidR="00294D35" w:rsidRPr="0034214D">
              <w:rPr>
                <w:rFonts w:ascii="Calibri" w:hAnsi="Calibri"/>
                <w:sz w:val="22"/>
                <w:szCs w:val="22"/>
              </w:rPr>
              <w:t>Deanery Synod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at the meeting on</w:t>
            </w:r>
            <w:r w:rsidR="00DF70A3">
              <w:rPr>
                <w:rFonts w:ascii="Calibri" w:hAnsi="Calibri"/>
                <w:sz w:val="22"/>
                <w:szCs w:val="22"/>
              </w:rPr>
              <w:t xml:space="preserve"> Sunday </w:t>
            </w:r>
            <w:r w:rsidR="00064239">
              <w:rPr>
                <w:rFonts w:ascii="Calibri" w:hAnsi="Calibri"/>
                <w:sz w:val="22"/>
                <w:szCs w:val="22"/>
              </w:rPr>
              <w:t>30</w:t>
            </w:r>
            <w:r w:rsidR="00DF70A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64239">
              <w:rPr>
                <w:rFonts w:ascii="Calibri" w:hAnsi="Calibri"/>
                <w:sz w:val="22"/>
                <w:szCs w:val="22"/>
              </w:rPr>
              <w:t xml:space="preserve">August </w:t>
            </w:r>
            <w:r w:rsidR="00DF70A3">
              <w:rPr>
                <w:rFonts w:ascii="Calibri" w:hAnsi="Calibri"/>
                <w:sz w:val="22"/>
                <w:szCs w:val="22"/>
              </w:rPr>
              <w:t>202</w:t>
            </w:r>
            <w:r w:rsidR="00064239">
              <w:rPr>
                <w:rFonts w:ascii="Calibri" w:hAnsi="Calibri"/>
                <w:sz w:val="22"/>
                <w:szCs w:val="22"/>
              </w:rPr>
              <w:t>6</w:t>
            </w:r>
          </w:p>
          <w:p w14:paraId="182CAEE9" w14:textId="2DCB91D6" w:rsidR="00605FE5" w:rsidRPr="0034214D" w:rsidRDefault="00605FE5" w:rsidP="00294D3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2D67F8FF" w14:textId="77777777" w:rsidTr="00605FE5">
        <w:trPr>
          <w:trHeight w:val="238"/>
        </w:trPr>
        <w:tc>
          <w:tcPr>
            <w:tcW w:w="2036" w:type="dxa"/>
            <w:shd w:val="clear" w:color="auto" w:fill="C0C0C0"/>
          </w:tcPr>
          <w:p w14:paraId="5625DD6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92" w:type="dxa"/>
            <w:shd w:val="clear" w:color="auto" w:fill="C0C0C0"/>
          </w:tcPr>
          <w:p w14:paraId="05AB204C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Proposer</w:t>
            </w:r>
          </w:p>
        </w:tc>
        <w:tc>
          <w:tcPr>
            <w:tcW w:w="3402" w:type="dxa"/>
            <w:shd w:val="clear" w:color="auto" w:fill="C0C0C0"/>
          </w:tcPr>
          <w:p w14:paraId="1102A45B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Seconder</w:t>
            </w:r>
          </w:p>
        </w:tc>
      </w:tr>
      <w:tr w:rsidR="004B4B59" w:rsidRPr="0034214D" w14:paraId="7E032E47" w14:textId="77777777" w:rsidTr="00605FE5">
        <w:trPr>
          <w:trHeight w:val="477"/>
        </w:trPr>
        <w:tc>
          <w:tcPr>
            <w:tcW w:w="2036" w:type="dxa"/>
            <w:shd w:val="clear" w:color="auto" w:fill="C0C0C0"/>
          </w:tcPr>
          <w:p w14:paraId="08C8227C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Signed</w:t>
            </w:r>
          </w:p>
        </w:tc>
        <w:tc>
          <w:tcPr>
            <w:tcW w:w="3492" w:type="dxa"/>
            <w:shd w:val="clear" w:color="auto" w:fill="FFFFFF"/>
          </w:tcPr>
          <w:p w14:paraId="00DFAC5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1FE34F6A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E6A45C3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1064DDE7" w14:textId="77777777" w:rsidTr="00605FE5">
        <w:trPr>
          <w:cantSplit/>
          <w:trHeight w:val="438"/>
        </w:trPr>
        <w:tc>
          <w:tcPr>
            <w:tcW w:w="8930" w:type="dxa"/>
            <w:gridSpan w:val="3"/>
            <w:shd w:val="clear" w:color="auto" w:fill="C0C0C0"/>
          </w:tcPr>
          <w:p w14:paraId="07271506" w14:textId="51CA3307" w:rsidR="004B4B59" w:rsidRDefault="004B4B59" w:rsidP="002C755B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I declare that I am communicant of 1</w:t>
            </w:r>
            <w:r w:rsidR="002C755B" w:rsidRPr="0034214D">
              <w:rPr>
                <w:rFonts w:ascii="Calibri" w:hAnsi="Calibri"/>
                <w:sz w:val="22"/>
                <w:szCs w:val="22"/>
              </w:rPr>
              <w:t>6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years or over and not disqualified, and that if elected, </w:t>
            </w:r>
            <w:proofErr w:type="gramStart"/>
            <w:r w:rsidRPr="0034214D">
              <w:rPr>
                <w:rFonts w:ascii="Calibri" w:hAnsi="Calibri"/>
                <w:sz w:val="22"/>
                <w:szCs w:val="22"/>
              </w:rPr>
              <w:t>I</w:t>
            </w:r>
            <w:r w:rsidR="00AA2DB2">
              <w:rPr>
                <w:rFonts w:ascii="Calibri" w:hAnsi="Calibri"/>
                <w:sz w:val="22"/>
                <w:szCs w:val="22"/>
              </w:rPr>
              <w:t> 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consent</w:t>
            </w:r>
            <w:proofErr w:type="gramEnd"/>
            <w:r w:rsidRPr="0034214D">
              <w:rPr>
                <w:rFonts w:ascii="Calibri" w:hAnsi="Calibri"/>
                <w:sz w:val="22"/>
                <w:szCs w:val="22"/>
              </w:rPr>
              <w:t xml:space="preserve"> to serve.</w:t>
            </w:r>
          </w:p>
          <w:p w14:paraId="5B1359B2" w14:textId="428F1BB7" w:rsidR="0034214D" w:rsidRPr="0034214D" w:rsidRDefault="0034214D" w:rsidP="002C755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1236215" w14:textId="77777777" w:rsidTr="00A31D08">
        <w:trPr>
          <w:cantSplit/>
          <w:trHeight w:val="1046"/>
        </w:trPr>
        <w:tc>
          <w:tcPr>
            <w:tcW w:w="2036" w:type="dxa"/>
            <w:shd w:val="clear" w:color="auto" w:fill="C0C0C0"/>
          </w:tcPr>
          <w:p w14:paraId="08A1B167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Signed: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Nominee</w:t>
            </w:r>
          </w:p>
          <w:p w14:paraId="3E1F5EA9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</w:p>
          <w:p w14:paraId="33B755D3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</w:p>
          <w:p w14:paraId="1B644470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Date: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70A24CC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1D689B8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576A9E0" w14:textId="77777777" w:rsidR="004B4B59" w:rsidRPr="0034214D" w:rsidRDefault="004B4B59">
      <w:pPr>
        <w:ind w:left="2027"/>
        <w:rPr>
          <w:rFonts w:ascii="Calibri" w:hAnsi="Calibri"/>
          <w:sz w:val="22"/>
          <w:szCs w:val="22"/>
        </w:rPr>
      </w:pPr>
    </w:p>
    <w:p w14:paraId="383490A3" w14:textId="77777777" w:rsidR="00BA3DCF" w:rsidRPr="00673DC3" w:rsidRDefault="00BA3DCF" w:rsidP="00BA3DCF">
      <w:pPr>
        <w:rPr>
          <w:rFonts w:asciiTheme="minorHAnsi" w:hAnsiTheme="minorHAnsi" w:cstheme="minorHAnsi"/>
          <w:szCs w:val="24"/>
        </w:rPr>
      </w:pPr>
    </w:p>
    <w:p w14:paraId="19B309CB" w14:textId="4EBCB33A" w:rsidR="00BA3DCF" w:rsidRPr="00673DC3" w:rsidRDefault="00BA3DCF" w:rsidP="00BA3DCF">
      <w:pPr>
        <w:rPr>
          <w:rFonts w:asciiTheme="minorHAnsi" w:hAnsiTheme="minorHAnsi" w:cstheme="minorHAnsi"/>
          <w:sz w:val="22"/>
          <w:szCs w:val="22"/>
        </w:rPr>
      </w:pPr>
      <w:r w:rsidRPr="00673DC3">
        <w:rPr>
          <w:rFonts w:asciiTheme="minorHAnsi" w:hAnsiTheme="minorHAnsi" w:cstheme="minorHAnsi"/>
          <w:sz w:val="22"/>
          <w:szCs w:val="22"/>
        </w:rPr>
        <w:t>*</w:t>
      </w:r>
      <w:proofErr w:type="gramStart"/>
      <w:r w:rsidRPr="00673DC3">
        <w:rPr>
          <w:rFonts w:asciiTheme="minorHAnsi" w:hAnsiTheme="minorHAnsi" w:cstheme="minorHAnsi"/>
          <w:sz w:val="22"/>
          <w:szCs w:val="22"/>
        </w:rPr>
        <w:t>pursuant</w:t>
      </w:r>
      <w:proofErr w:type="gramEnd"/>
      <w:r w:rsidRPr="00673DC3">
        <w:rPr>
          <w:rFonts w:asciiTheme="minorHAnsi" w:hAnsiTheme="minorHAnsi" w:cstheme="minorHAnsi"/>
          <w:sz w:val="22"/>
          <w:szCs w:val="22"/>
        </w:rPr>
        <w:t xml:space="preserve"> to Rule 76(1), by providing your email address you are agreeing </w:t>
      </w:r>
      <w:proofErr w:type="gramStart"/>
      <w:r w:rsidRPr="00673DC3">
        <w:rPr>
          <w:rFonts w:asciiTheme="minorHAnsi" w:hAnsiTheme="minorHAnsi" w:cstheme="minorHAnsi"/>
          <w:sz w:val="22"/>
          <w:szCs w:val="22"/>
        </w:rPr>
        <w:t>to :</w:t>
      </w:r>
      <w:proofErr w:type="gramEnd"/>
    </w:p>
    <w:p w14:paraId="048B76F5" w14:textId="77777777" w:rsidR="00BA3DCF" w:rsidRPr="00673DC3" w:rsidRDefault="00BA3DCF" w:rsidP="00673DC3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 w:rsidRPr="00673DC3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673DC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3DC3">
        <w:rPr>
          <w:rFonts w:asciiTheme="minorHAnsi" w:hAnsiTheme="minorHAnsi" w:cstheme="minorHAnsi"/>
          <w:sz w:val="22"/>
          <w:szCs w:val="22"/>
        </w:rPr>
        <w:t>)</w:t>
      </w:r>
      <w:r w:rsidRPr="00673DC3">
        <w:rPr>
          <w:rFonts w:asciiTheme="minorHAnsi" w:hAnsiTheme="minorHAnsi" w:cstheme="minorHAnsi"/>
          <w:sz w:val="22"/>
          <w:szCs w:val="22"/>
        </w:rPr>
        <w:tab/>
        <w:t>receive any communication authorised by or under the CRRs at that email address; and</w:t>
      </w:r>
    </w:p>
    <w:p w14:paraId="755F500B" w14:textId="77777777" w:rsidR="00BA3DCF" w:rsidRPr="00673DC3" w:rsidRDefault="00BA3DCF" w:rsidP="00673DC3">
      <w:pPr>
        <w:tabs>
          <w:tab w:val="left" w:pos="426"/>
        </w:tabs>
        <w:ind w:right="-143"/>
        <w:rPr>
          <w:rFonts w:asciiTheme="minorHAnsi" w:hAnsiTheme="minorHAnsi" w:cstheme="minorHAnsi"/>
          <w:sz w:val="22"/>
          <w:szCs w:val="22"/>
        </w:rPr>
      </w:pPr>
      <w:r w:rsidRPr="00673DC3">
        <w:rPr>
          <w:rFonts w:asciiTheme="minorHAnsi" w:hAnsiTheme="minorHAnsi" w:cstheme="minorHAnsi"/>
          <w:sz w:val="22"/>
          <w:szCs w:val="22"/>
        </w:rPr>
        <w:t>(ii)</w:t>
      </w:r>
      <w:r w:rsidRPr="00673DC3">
        <w:rPr>
          <w:rFonts w:asciiTheme="minorHAnsi" w:hAnsiTheme="minorHAnsi" w:cstheme="minorHAnsi"/>
          <w:sz w:val="22"/>
          <w:szCs w:val="22"/>
        </w:rPr>
        <w:tab/>
        <w:t>any disclosure of your name and address authorised by or under the CRRs will include your email address.</w:t>
      </w:r>
    </w:p>
    <w:p w14:paraId="152214E0" w14:textId="77777777" w:rsidR="00D812A3" w:rsidRDefault="00D812A3" w:rsidP="005E0D7B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18B1B3F7" w14:textId="77777777" w:rsidR="00673DC3" w:rsidRPr="00673DC3" w:rsidRDefault="00673DC3" w:rsidP="005E0D7B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5DFE19AC" w14:textId="77777777" w:rsidR="00BA3DCF" w:rsidRPr="00673DC3" w:rsidRDefault="00BA3DCF" w:rsidP="005E0D7B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67727F37" w14:textId="77777777" w:rsidR="00D812A3" w:rsidRPr="00673DC3" w:rsidRDefault="00D812A3" w:rsidP="00D812A3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673DC3">
        <w:rPr>
          <w:rFonts w:asciiTheme="minorHAnsi" w:hAnsiTheme="minorHAnsi" w:cstheme="minorHAnsi"/>
          <w:color w:val="auto"/>
          <w:sz w:val="22"/>
          <w:szCs w:val="22"/>
        </w:rPr>
        <w:t>When completed this form should be returned to:</w:t>
      </w:r>
    </w:p>
    <w:p w14:paraId="2E875E69" w14:textId="77777777" w:rsidR="00D812A3" w:rsidRPr="00673DC3" w:rsidRDefault="00D812A3" w:rsidP="00D812A3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673DC3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Chapter Office, The Old Palace, Worcester WR1 2JE</w:t>
      </w:r>
      <w:r w:rsidRPr="00673DC3">
        <w:rPr>
          <w:rFonts w:asciiTheme="minorHAnsi" w:hAnsiTheme="minorHAnsi" w:cstheme="minorHAnsi"/>
          <w:color w:val="auto"/>
          <w:sz w:val="22"/>
          <w:szCs w:val="22"/>
        </w:rPr>
        <w:t xml:space="preserve"> for the attention of </w:t>
      </w:r>
      <w:r w:rsidRPr="00673DC3">
        <w:rPr>
          <w:rFonts w:asciiTheme="minorHAnsi" w:hAnsiTheme="minorHAnsi" w:cstheme="minorHAnsi"/>
          <w:b/>
          <w:bCs/>
          <w:color w:val="auto"/>
          <w:sz w:val="22"/>
          <w:szCs w:val="22"/>
        </w:rPr>
        <w:t>Sara Ward</w:t>
      </w:r>
      <w:r w:rsidRPr="00673DC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A3DBE89" w14:textId="77777777" w:rsidR="00D812A3" w:rsidRPr="00673DC3" w:rsidRDefault="00D812A3" w:rsidP="00D812A3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4DC33FD2" w14:textId="77777777" w:rsidR="00D812A3" w:rsidRPr="00673DC3" w:rsidRDefault="00D812A3" w:rsidP="00D812A3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673DC3">
        <w:rPr>
          <w:rFonts w:asciiTheme="minorHAnsi" w:hAnsiTheme="minorHAnsi" w:cstheme="minorHAnsi"/>
          <w:color w:val="auto"/>
          <w:sz w:val="22"/>
          <w:szCs w:val="22"/>
        </w:rPr>
        <w:t xml:space="preserve">or emailed to: </w:t>
      </w:r>
    </w:p>
    <w:p w14:paraId="0931BB7D" w14:textId="56A85037" w:rsidR="00D812A3" w:rsidRPr="00673DC3" w:rsidRDefault="00BA3DCF" w:rsidP="00D812A3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hyperlink r:id="rId9" w:history="1">
        <w:r w:rsidRPr="00673DC3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</w:rPr>
          <w:t>thedeansoffice@worcestercathedral.org.uk</w:t>
        </w:r>
      </w:hyperlink>
    </w:p>
    <w:p w14:paraId="11CF78BF" w14:textId="77777777" w:rsidR="00D812A3" w:rsidRPr="00673DC3" w:rsidRDefault="00D812A3" w:rsidP="005E0D7B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42E5DFA6" w14:textId="77777777" w:rsidR="00BA3DCF" w:rsidRPr="00673DC3" w:rsidRDefault="00BA3DCF">
      <w:pPr>
        <w:widowControl/>
        <w:rPr>
          <w:rFonts w:asciiTheme="minorHAnsi" w:hAnsiTheme="minorHAnsi" w:cstheme="minorHAnsi"/>
          <w:color w:val="auto"/>
          <w:sz w:val="22"/>
          <w:szCs w:val="22"/>
        </w:rPr>
      </w:pPr>
      <w:r w:rsidRPr="00673DC3">
        <w:rPr>
          <w:rFonts w:asciiTheme="minorHAnsi" w:hAnsiTheme="minorHAnsi" w:cstheme="minorHAnsi"/>
          <w:color w:val="auto"/>
          <w:sz w:val="22"/>
          <w:szCs w:val="22"/>
        </w:rPr>
        <w:br w:type="page"/>
      </w:r>
    </w:p>
    <w:p w14:paraId="619F3476" w14:textId="782BC9B3" w:rsidR="005E0D7B" w:rsidRPr="00673DC3" w:rsidRDefault="005E0D7B" w:rsidP="005E0D7B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673DC3">
        <w:rPr>
          <w:rFonts w:asciiTheme="minorHAnsi" w:hAnsiTheme="minorHAnsi" w:cstheme="minorHAnsi"/>
          <w:color w:val="auto"/>
          <w:sz w:val="22"/>
          <w:szCs w:val="22"/>
        </w:rPr>
        <w:lastRenderedPageBreak/>
        <w:t>Any person being nominated for election to the Worcester Deanery Synod, and any person nominating or seconding them</w:t>
      </w:r>
    </w:p>
    <w:p w14:paraId="33AC82F6" w14:textId="77777777" w:rsidR="005E0D7B" w:rsidRPr="00673DC3" w:rsidRDefault="005E0D7B" w:rsidP="005E0D7B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7C28E703" w14:textId="2ECACDA2" w:rsidR="005E0D7B" w:rsidRPr="00673DC3" w:rsidRDefault="005E0D7B" w:rsidP="005E0D7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673DC3">
        <w:rPr>
          <w:rFonts w:asciiTheme="minorHAnsi" w:hAnsiTheme="minorHAnsi" w:cstheme="minorHAnsi"/>
          <w:sz w:val="22"/>
        </w:rPr>
        <w:t>Must have their name on the Cathedral Roll</w:t>
      </w:r>
    </w:p>
    <w:p w14:paraId="04001EA7" w14:textId="1CFBE7D9" w:rsidR="00A64207" w:rsidRPr="00673DC3" w:rsidRDefault="00A64207" w:rsidP="005E0D7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673DC3">
        <w:rPr>
          <w:rFonts w:asciiTheme="minorHAnsi" w:hAnsiTheme="minorHAnsi" w:cstheme="minorHAnsi"/>
          <w:sz w:val="22"/>
        </w:rPr>
        <w:t xml:space="preserve">Must not </w:t>
      </w:r>
      <w:r w:rsidR="00714020">
        <w:rPr>
          <w:rFonts w:asciiTheme="minorHAnsi" w:hAnsiTheme="minorHAnsi" w:cstheme="minorHAnsi"/>
          <w:sz w:val="22"/>
        </w:rPr>
        <w:t xml:space="preserve">also </w:t>
      </w:r>
      <w:r w:rsidRPr="00673DC3">
        <w:rPr>
          <w:rFonts w:asciiTheme="minorHAnsi" w:hAnsiTheme="minorHAnsi" w:cstheme="minorHAnsi"/>
          <w:sz w:val="22"/>
        </w:rPr>
        <w:t xml:space="preserve">have their name on the </w:t>
      </w:r>
      <w:r w:rsidR="00C91E56" w:rsidRPr="00673DC3">
        <w:rPr>
          <w:rFonts w:asciiTheme="minorHAnsi" w:hAnsiTheme="minorHAnsi" w:cstheme="minorHAnsi"/>
          <w:sz w:val="22"/>
        </w:rPr>
        <w:t xml:space="preserve">Electoral </w:t>
      </w:r>
      <w:r w:rsidRPr="00673DC3">
        <w:rPr>
          <w:rFonts w:asciiTheme="minorHAnsi" w:hAnsiTheme="minorHAnsi" w:cstheme="minorHAnsi"/>
          <w:sz w:val="22"/>
        </w:rPr>
        <w:t xml:space="preserve">Roll of </w:t>
      </w:r>
      <w:r w:rsidR="00C91E56" w:rsidRPr="00673DC3">
        <w:rPr>
          <w:rFonts w:asciiTheme="minorHAnsi" w:hAnsiTheme="minorHAnsi" w:cstheme="minorHAnsi"/>
          <w:sz w:val="22"/>
        </w:rPr>
        <w:t>a Church of England parish</w:t>
      </w:r>
    </w:p>
    <w:p w14:paraId="48336184" w14:textId="0FA2220A" w:rsidR="005E0D7B" w:rsidRPr="00673DC3" w:rsidRDefault="005E0D7B" w:rsidP="005E0D7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673DC3">
        <w:rPr>
          <w:rFonts w:asciiTheme="minorHAnsi" w:hAnsiTheme="minorHAnsi" w:cstheme="minorHAnsi"/>
          <w:sz w:val="22"/>
        </w:rPr>
        <w:t>Must have habitually attended public worship in the Cathedral during the past six months</w:t>
      </w:r>
    </w:p>
    <w:p w14:paraId="7630CF81" w14:textId="7B06B1C3" w:rsidR="005E0D7B" w:rsidRPr="00673DC3" w:rsidRDefault="005E0D7B" w:rsidP="005E0D7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673DC3">
        <w:rPr>
          <w:rFonts w:asciiTheme="minorHAnsi" w:hAnsiTheme="minorHAnsi" w:cstheme="minorHAnsi"/>
          <w:sz w:val="22"/>
        </w:rPr>
        <w:t>Must be baptised</w:t>
      </w:r>
    </w:p>
    <w:p w14:paraId="3E92F61D" w14:textId="1D78AE0F" w:rsidR="005E0D7B" w:rsidRPr="00673DC3" w:rsidRDefault="005E0D7B" w:rsidP="005E0D7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673DC3">
        <w:rPr>
          <w:rFonts w:asciiTheme="minorHAnsi" w:hAnsiTheme="minorHAnsi" w:cstheme="minorHAnsi"/>
          <w:sz w:val="22"/>
        </w:rPr>
        <w:t>Must be a member of the Church of England, or of a Church in communion with it</w:t>
      </w:r>
    </w:p>
    <w:p w14:paraId="572AEDE6" w14:textId="56F39E2F" w:rsidR="005E0D7B" w:rsidRPr="00673DC3" w:rsidRDefault="005E0D7B" w:rsidP="005E0D7B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673DC3">
        <w:rPr>
          <w:rFonts w:asciiTheme="minorHAnsi" w:hAnsiTheme="minorHAnsi" w:cstheme="minorHAnsi"/>
          <w:sz w:val="22"/>
        </w:rPr>
        <w:t>Must not be an ordained minister in the Church of England, or in a Church in communion with it</w:t>
      </w:r>
    </w:p>
    <w:p w14:paraId="20729A48" w14:textId="77777777" w:rsidR="004B4B59" w:rsidRPr="00EB5A57" w:rsidRDefault="004B4B59">
      <w:pPr>
        <w:rPr>
          <w:rFonts w:asciiTheme="minorHAnsi" w:hAnsiTheme="minorHAnsi" w:cstheme="minorHAnsi"/>
          <w:noProof/>
          <w:color w:val="auto"/>
          <w:sz w:val="22"/>
          <w:szCs w:val="22"/>
        </w:rPr>
      </w:pPr>
    </w:p>
    <w:p w14:paraId="67958882" w14:textId="2D34951E" w:rsidR="004A3452" w:rsidRPr="00673DC3" w:rsidRDefault="004B4B59">
      <w:pPr>
        <w:rPr>
          <w:rFonts w:asciiTheme="minorHAnsi" w:hAnsiTheme="minorHAnsi" w:cstheme="minorHAnsi"/>
          <w:sz w:val="22"/>
          <w:szCs w:val="22"/>
        </w:rPr>
      </w:pPr>
      <w:r w:rsidRPr="00EB5A57">
        <w:rPr>
          <w:rFonts w:asciiTheme="minorHAnsi" w:hAnsiTheme="minorHAnsi" w:cstheme="minorHAnsi"/>
          <w:color w:val="auto"/>
          <w:sz w:val="22"/>
          <w:szCs w:val="22"/>
        </w:rPr>
        <w:t xml:space="preserve">No person shall be nominated unless </w:t>
      </w:r>
      <w:r w:rsidR="001F56E9" w:rsidRPr="00EB5A57">
        <w:rPr>
          <w:rFonts w:asciiTheme="minorHAnsi" w:hAnsiTheme="minorHAnsi" w:cstheme="minorHAnsi"/>
          <w:color w:val="auto"/>
          <w:sz w:val="22"/>
          <w:szCs w:val="22"/>
        </w:rPr>
        <w:t>they have</w:t>
      </w:r>
      <w:r w:rsidRPr="00EB5A57">
        <w:rPr>
          <w:rFonts w:asciiTheme="minorHAnsi" w:hAnsiTheme="minorHAnsi" w:cstheme="minorHAnsi"/>
          <w:color w:val="auto"/>
          <w:sz w:val="22"/>
          <w:szCs w:val="22"/>
        </w:rPr>
        <w:t xml:space="preserve"> signified </w:t>
      </w:r>
      <w:r w:rsidR="001F56E9" w:rsidRPr="00EB5A57">
        <w:rPr>
          <w:rFonts w:asciiTheme="minorHAnsi" w:hAnsiTheme="minorHAnsi" w:cstheme="minorHAnsi"/>
          <w:color w:val="auto"/>
          <w:sz w:val="22"/>
          <w:szCs w:val="22"/>
        </w:rPr>
        <w:t>their</w:t>
      </w:r>
      <w:r w:rsidRPr="00EB5A57">
        <w:rPr>
          <w:rFonts w:asciiTheme="minorHAnsi" w:hAnsiTheme="minorHAnsi" w:cstheme="minorHAnsi"/>
          <w:color w:val="auto"/>
          <w:sz w:val="22"/>
          <w:szCs w:val="22"/>
        </w:rPr>
        <w:t xml:space="preserve"> consent to serve, or there is in the opinion of the meeting </w:t>
      </w:r>
      <w:r w:rsidRPr="00673DC3">
        <w:rPr>
          <w:rFonts w:asciiTheme="minorHAnsi" w:hAnsiTheme="minorHAnsi" w:cstheme="minorHAnsi"/>
          <w:sz w:val="22"/>
          <w:szCs w:val="22"/>
        </w:rPr>
        <w:t xml:space="preserve">sufficient evidence thereof. No person shall be nominated if </w:t>
      </w:r>
      <w:r w:rsidR="001F56E9" w:rsidRPr="00673DC3">
        <w:rPr>
          <w:rFonts w:asciiTheme="minorHAnsi" w:hAnsiTheme="minorHAnsi" w:cstheme="minorHAnsi"/>
          <w:sz w:val="22"/>
          <w:szCs w:val="22"/>
        </w:rPr>
        <w:t xml:space="preserve">they are </w:t>
      </w:r>
      <w:r w:rsidRPr="00673DC3">
        <w:rPr>
          <w:rFonts w:asciiTheme="minorHAnsi" w:hAnsiTheme="minorHAnsi" w:cstheme="minorHAnsi"/>
          <w:sz w:val="22"/>
          <w:szCs w:val="22"/>
        </w:rPr>
        <w:t xml:space="preserve">disqualified </w:t>
      </w:r>
      <w:r w:rsidR="00BB6F35" w:rsidRPr="00673DC3">
        <w:rPr>
          <w:rFonts w:asciiTheme="minorHAnsi" w:hAnsiTheme="minorHAnsi" w:cstheme="minorHAnsi"/>
          <w:sz w:val="22"/>
          <w:szCs w:val="22"/>
        </w:rPr>
        <w:t xml:space="preserve">from serving </w:t>
      </w:r>
      <w:r w:rsidRPr="00673DC3">
        <w:rPr>
          <w:rFonts w:asciiTheme="minorHAnsi" w:hAnsiTheme="minorHAnsi" w:cstheme="minorHAnsi"/>
          <w:sz w:val="22"/>
          <w:szCs w:val="22"/>
        </w:rPr>
        <w:t xml:space="preserve">by the </w:t>
      </w:r>
      <w:r w:rsidR="00BB6F35" w:rsidRPr="00673DC3">
        <w:rPr>
          <w:rFonts w:asciiTheme="minorHAnsi" w:hAnsiTheme="minorHAnsi" w:cstheme="minorHAnsi"/>
          <w:sz w:val="22"/>
          <w:szCs w:val="22"/>
        </w:rPr>
        <w:t>Church Representation Rules.</w:t>
      </w:r>
    </w:p>
    <w:p w14:paraId="1D859D87" w14:textId="77777777" w:rsidR="00A31D08" w:rsidRPr="00673DC3" w:rsidRDefault="00A31D08">
      <w:pPr>
        <w:rPr>
          <w:rFonts w:asciiTheme="minorHAnsi" w:hAnsiTheme="minorHAnsi" w:cstheme="minorHAnsi"/>
          <w:sz w:val="22"/>
          <w:szCs w:val="22"/>
        </w:rPr>
      </w:pPr>
    </w:p>
    <w:p w14:paraId="5EE189AB" w14:textId="07C1B475" w:rsidR="00AF3B2D" w:rsidRPr="00673DC3" w:rsidRDefault="00AF3B2D" w:rsidP="00D758C1">
      <w:pPr>
        <w:rPr>
          <w:rFonts w:asciiTheme="minorHAnsi" w:hAnsiTheme="minorHAnsi" w:cstheme="minorHAnsi"/>
          <w:b/>
          <w:sz w:val="24"/>
        </w:rPr>
      </w:pPr>
    </w:p>
    <w:p w14:paraId="140ABB12" w14:textId="77777777" w:rsidR="00007FB7" w:rsidRPr="00673DC3" w:rsidRDefault="00007FB7" w:rsidP="00007FB7">
      <w:pPr>
        <w:rPr>
          <w:rFonts w:asciiTheme="minorHAnsi" w:hAnsiTheme="minorHAnsi" w:cstheme="minorHAnsi"/>
          <w:b/>
          <w:sz w:val="24"/>
        </w:rPr>
      </w:pPr>
      <w:r w:rsidRPr="00673DC3">
        <w:rPr>
          <w:rFonts w:asciiTheme="minorHAnsi" w:hAnsiTheme="minorHAnsi" w:cstheme="minorHAnsi"/>
          <w:b/>
          <w:bCs/>
          <w:sz w:val="24"/>
        </w:rPr>
        <w:t>Disqualification</w:t>
      </w:r>
      <w:r w:rsidRPr="00673DC3">
        <w:rPr>
          <w:rFonts w:asciiTheme="minorHAnsi" w:hAnsiTheme="minorHAnsi" w:cstheme="minorHAnsi"/>
          <w:bCs/>
          <w:sz w:val="16"/>
          <w:szCs w:val="16"/>
        </w:rPr>
        <w:t xml:space="preserve"> (Church Representation Rule 68 in Part 7)</w:t>
      </w:r>
    </w:p>
    <w:p w14:paraId="0F732654" w14:textId="46DE57EB" w:rsidR="00007FB7" w:rsidRPr="00673DC3" w:rsidRDefault="00F4299B" w:rsidP="00007FB7">
      <w:pPr>
        <w:rPr>
          <w:rFonts w:asciiTheme="minorHAnsi" w:hAnsiTheme="minorHAnsi" w:cstheme="minorHAnsi"/>
          <w:bCs/>
          <w:lang w:val="en-US"/>
        </w:rPr>
      </w:pPr>
      <w:r w:rsidRPr="00673DC3">
        <w:rPr>
          <w:rFonts w:asciiTheme="minorHAnsi" w:hAnsiTheme="minorHAnsi" w:cstheme="minorHAnsi"/>
          <w:bCs/>
          <w:lang w:val="en"/>
        </w:rPr>
        <w:t>68</w:t>
      </w:r>
      <w:r w:rsidR="00007FB7" w:rsidRPr="00673DC3">
        <w:rPr>
          <w:rFonts w:asciiTheme="minorHAnsi" w:hAnsiTheme="minorHAnsi" w:cstheme="minorHAnsi"/>
          <w:bCs/>
          <w:lang w:val="en"/>
        </w:rPr>
        <w:t xml:space="preserve"> </w:t>
      </w:r>
      <w:r w:rsidR="00007FB7" w:rsidRPr="00673DC3">
        <w:rPr>
          <w:rFonts w:asciiTheme="minorHAnsi" w:hAnsiTheme="minorHAnsi" w:cstheme="minorHAnsi"/>
          <w:bCs/>
          <w:lang w:val="en-US"/>
        </w:rPr>
        <w:t>(</w:t>
      </w:r>
      <w:r w:rsidR="00D9273A" w:rsidRPr="00673DC3">
        <w:rPr>
          <w:rFonts w:asciiTheme="minorHAnsi" w:hAnsiTheme="minorHAnsi" w:cstheme="minorHAnsi"/>
          <w:bCs/>
          <w:lang w:val="en-US"/>
        </w:rPr>
        <w:t>1</w:t>
      </w:r>
      <w:r w:rsidR="00007FB7" w:rsidRPr="00673DC3">
        <w:rPr>
          <w:rFonts w:asciiTheme="minorHAnsi" w:hAnsiTheme="minorHAnsi" w:cstheme="minorHAnsi"/>
          <w:bCs/>
          <w:lang w:val="en-US"/>
        </w:rPr>
        <w:t>)   A person is disqualified from being nominated, chosen or elected or from serving as a member of a deanery synod if the person is included in a barred list (within the meaning of the Safeguarding Vulnerable Groups Act 2006).</w:t>
      </w:r>
    </w:p>
    <w:p w14:paraId="4F9215F8" w14:textId="5679DCE3" w:rsidR="00007FB7" w:rsidRPr="00673DC3" w:rsidRDefault="00007FB7" w:rsidP="00007FB7">
      <w:pPr>
        <w:rPr>
          <w:rFonts w:asciiTheme="minorHAnsi" w:hAnsiTheme="minorHAnsi" w:cstheme="minorHAnsi"/>
          <w:bCs/>
          <w:lang w:val="en"/>
        </w:rPr>
      </w:pPr>
      <w:r w:rsidRPr="00673DC3">
        <w:rPr>
          <w:rFonts w:asciiTheme="minorHAnsi" w:hAnsiTheme="minorHAnsi" w:cstheme="minorHAnsi"/>
          <w:bCs/>
          <w:lang w:val="en"/>
        </w:rPr>
        <w:t>(</w:t>
      </w:r>
      <w:r w:rsidR="007238D7" w:rsidRPr="00673DC3">
        <w:rPr>
          <w:rFonts w:asciiTheme="minorHAnsi" w:hAnsiTheme="minorHAnsi" w:cstheme="minorHAnsi"/>
          <w:bCs/>
          <w:lang w:val="en"/>
        </w:rPr>
        <w:t>2</w:t>
      </w:r>
      <w:r w:rsidRPr="00673DC3">
        <w:rPr>
          <w:rFonts w:asciiTheme="minorHAnsi" w:hAnsiTheme="minorHAnsi" w:cstheme="minorHAnsi"/>
          <w:bCs/>
          <w:lang w:val="en"/>
        </w:rPr>
        <w:t>)   A person is disqualified from being nominated, chosen or elected or from serving as a member of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3261A070" w14:textId="749BD13B" w:rsidR="00007FB7" w:rsidRPr="00673DC3" w:rsidRDefault="00007FB7" w:rsidP="00007FB7">
      <w:pPr>
        <w:rPr>
          <w:rFonts w:asciiTheme="minorHAnsi" w:hAnsiTheme="minorHAnsi" w:cstheme="minorHAnsi"/>
          <w:bCs/>
          <w:lang w:val="en"/>
        </w:rPr>
      </w:pPr>
      <w:r w:rsidRPr="00673DC3">
        <w:rPr>
          <w:rFonts w:asciiTheme="minorHAnsi" w:hAnsiTheme="minorHAnsi" w:cstheme="minorHAnsi"/>
          <w:bCs/>
          <w:lang w:val="en"/>
        </w:rPr>
        <w:t>(</w:t>
      </w:r>
      <w:r w:rsidR="00D758C1" w:rsidRPr="00673DC3">
        <w:rPr>
          <w:rFonts w:asciiTheme="minorHAnsi" w:hAnsiTheme="minorHAnsi" w:cstheme="minorHAnsi"/>
          <w:bCs/>
          <w:lang w:val="en"/>
        </w:rPr>
        <w:t>3</w:t>
      </w:r>
      <w:r w:rsidRPr="00673DC3">
        <w:rPr>
          <w:rFonts w:asciiTheme="minorHAnsi" w:hAnsiTheme="minorHAnsi" w:cstheme="minorHAnsi"/>
          <w:bCs/>
          <w:lang w:val="en"/>
        </w:rPr>
        <w:t>)   A person’s disqualification under sub-paragraph (</w:t>
      </w:r>
      <w:r w:rsidR="00D758C1" w:rsidRPr="00673DC3">
        <w:rPr>
          <w:rFonts w:asciiTheme="minorHAnsi" w:hAnsiTheme="minorHAnsi" w:cstheme="minorHAnsi"/>
          <w:bCs/>
          <w:lang w:val="en"/>
        </w:rPr>
        <w:t>2</w:t>
      </w:r>
      <w:r w:rsidRPr="00673DC3">
        <w:rPr>
          <w:rFonts w:asciiTheme="minorHAnsi" w:hAnsiTheme="minorHAnsi" w:cstheme="minorHAnsi"/>
          <w:bCs/>
          <w:lang w:val="en"/>
        </w:rPr>
        <w:t>) may be waived by the bishop of the diocese by giving the person notice in writing.</w:t>
      </w:r>
    </w:p>
    <w:p w14:paraId="4FC7EE46" w14:textId="77777777" w:rsidR="00A31D08" w:rsidRPr="00673DC3" w:rsidRDefault="00A31D08" w:rsidP="00A31D08">
      <w:pPr>
        <w:pStyle w:val="al621"/>
        <w:spacing w:after="120" w:line="240" w:lineRule="auto"/>
        <w:ind w:right="0"/>
        <w:rPr>
          <w:rFonts w:asciiTheme="minorHAnsi" w:hAnsiTheme="minorHAnsi" w:cstheme="minorHAnsi"/>
          <w:sz w:val="20"/>
          <w:szCs w:val="18"/>
          <w:lang w:val="en"/>
        </w:rPr>
      </w:pPr>
    </w:p>
    <w:p w14:paraId="440CCAA5" w14:textId="0CB24DFA" w:rsidR="00A31D08" w:rsidRPr="00673DC3" w:rsidRDefault="00242E19" w:rsidP="00A12ACA">
      <w:pPr>
        <w:rPr>
          <w:rFonts w:asciiTheme="minorHAnsi" w:hAnsiTheme="minorHAnsi" w:cstheme="minorHAnsi"/>
          <w:sz w:val="16"/>
          <w:szCs w:val="16"/>
        </w:rPr>
      </w:pPr>
      <w:r w:rsidRPr="00673DC3">
        <w:rPr>
          <w:rFonts w:asciiTheme="minorHAnsi" w:hAnsiTheme="minorHAnsi" w:cstheme="minorHAnsi"/>
          <w:b/>
          <w:bCs/>
          <w:sz w:val="24"/>
        </w:rPr>
        <w:t>Declaration</w:t>
      </w:r>
      <w:r w:rsidR="00A31D08" w:rsidRPr="00673DC3">
        <w:rPr>
          <w:rFonts w:asciiTheme="minorHAnsi" w:hAnsiTheme="minorHAnsi" w:cstheme="minorHAnsi"/>
          <w:sz w:val="16"/>
          <w:szCs w:val="16"/>
        </w:rPr>
        <w:t xml:space="preserve"> </w:t>
      </w:r>
      <w:r w:rsidR="00A12ACA" w:rsidRPr="00673DC3">
        <w:rPr>
          <w:rFonts w:asciiTheme="minorHAnsi" w:hAnsiTheme="minorHAnsi" w:cstheme="minorHAnsi"/>
          <w:sz w:val="16"/>
          <w:szCs w:val="16"/>
        </w:rPr>
        <w:t>(Church Representation Rule M12A in Part 9)</w:t>
      </w:r>
    </w:p>
    <w:p w14:paraId="23482EE1" w14:textId="2F71E2CE" w:rsidR="00A31D08" w:rsidRPr="00673DC3" w:rsidRDefault="00440987" w:rsidP="00440987">
      <w:pPr>
        <w:snapToGrid w:val="0"/>
        <w:ind w:right="170"/>
        <w:rPr>
          <w:rFonts w:asciiTheme="minorHAnsi" w:hAnsiTheme="minorHAnsi" w:cstheme="minorHAnsi"/>
        </w:rPr>
      </w:pPr>
      <w:r w:rsidRPr="00673DC3">
        <w:rPr>
          <w:rFonts w:asciiTheme="minorHAnsi" w:hAnsiTheme="minorHAnsi" w:cstheme="minorHAnsi"/>
        </w:rPr>
        <w:t>A person elected as a parochial representative of the laity to a deanery synod may not do anything in that capacity unless and until that person gives the presiding officer a signed declaration to the effect that the person is not disqualified under Part 7 from membership of the deanery synod.</w:t>
      </w:r>
    </w:p>
    <w:p w14:paraId="233B2EDA" w14:textId="29E8B278" w:rsidR="00A31D08" w:rsidRPr="00673DC3" w:rsidRDefault="00A31D08" w:rsidP="00440987">
      <w:pPr>
        <w:ind w:right="170"/>
        <w:rPr>
          <w:rFonts w:asciiTheme="minorHAnsi" w:hAnsiTheme="minorHAnsi" w:cstheme="minorHAnsi"/>
        </w:rPr>
      </w:pPr>
      <w:r w:rsidRPr="00673DC3">
        <w:rPr>
          <w:rFonts w:asciiTheme="minorHAnsi" w:hAnsiTheme="minorHAnsi" w:cstheme="minorHAnsi"/>
        </w:rPr>
        <w:t xml:space="preserve">By confirming that you are eligible for election, you are confirming that you </w:t>
      </w:r>
      <w:proofErr w:type="gramStart"/>
      <w:r w:rsidRPr="00673DC3">
        <w:rPr>
          <w:rFonts w:asciiTheme="minorHAnsi" w:hAnsiTheme="minorHAnsi" w:cstheme="minorHAnsi"/>
        </w:rPr>
        <w:t>are able to</w:t>
      </w:r>
      <w:proofErr w:type="gramEnd"/>
      <w:r w:rsidRPr="00673DC3">
        <w:rPr>
          <w:rFonts w:asciiTheme="minorHAnsi" w:hAnsiTheme="minorHAnsi" w:cstheme="minorHAnsi"/>
        </w:rPr>
        <w:t xml:space="preserve"> sign th</w:t>
      </w:r>
      <w:r w:rsidR="00440987" w:rsidRPr="00673DC3">
        <w:rPr>
          <w:rFonts w:asciiTheme="minorHAnsi" w:hAnsiTheme="minorHAnsi" w:cstheme="minorHAnsi"/>
        </w:rPr>
        <w:t>is</w:t>
      </w:r>
      <w:r w:rsidRPr="00673DC3">
        <w:rPr>
          <w:rFonts w:asciiTheme="minorHAnsi" w:hAnsiTheme="minorHAnsi" w:cstheme="minorHAnsi"/>
        </w:rPr>
        <w:t xml:space="preserve"> declaration.</w:t>
      </w:r>
    </w:p>
    <w:sectPr w:rsidR="00A31D08" w:rsidRPr="00673DC3" w:rsidSect="00FD0089">
      <w:pgSz w:w="11907" w:h="16839" w:code="9"/>
      <w:pgMar w:top="284" w:right="1134" w:bottom="142" w:left="993" w:header="720" w:footer="720" w:gutter="0"/>
      <w:cols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19CC6" w14:textId="77777777" w:rsidR="004A57EF" w:rsidRDefault="004A57EF" w:rsidP="00BB6F35">
      <w:r>
        <w:separator/>
      </w:r>
    </w:p>
  </w:endnote>
  <w:endnote w:type="continuationSeparator" w:id="0">
    <w:p w14:paraId="06C190EF" w14:textId="77777777" w:rsidR="004A57EF" w:rsidRDefault="004A57EF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4FF0" w14:textId="77777777" w:rsidR="004A57EF" w:rsidRDefault="004A57EF" w:rsidP="00BB6F35">
      <w:r>
        <w:separator/>
      </w:r>
    </w:p>
  </w:footnote>
  <w:footnote w:type="continuationSeparator" w:id="0">
    <w:p w14:paraId="339C836B" w14:textId="77777777" w:rsidR="004A57EF" w:rsidRDefault="004A57EF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FB3295"/>
    <w:multiLevelType w:val="hybridMultilevel"/>
    <w:tmpl w:val="900C8D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" w15:restartNumberingAfterBreak="0">
    <w:nsid w:val="40EF5F70"/>
    <w:multiLevelType w:val="hybridMultilevel"/>
    <w:tmpl w:val="0CE4F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10D74"/>
    <w:multiLevelType w:val="hybridMultilevel"/>
    <w:tmpl w:val="814A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847983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 w16cid:durableId="275524745">
    <w:abstractNumId w:val="2"/>
  </w:num>
  <w:num w:numId="3" w16cid:durableId="1929733737">
    <w:abstractNumId w:val="4"/>
  </w:num>
  <w:num w:numId="4" w16cid:durableId="766969558">
    <w:abstractNumId w:val="5"/>
  </w:num>
  <w:num w:numId="5" w16cid:durableId="239288313">
    <w:abstractNumId w:val="3"/>
  </w:num>
  <w:num w:numId="6" w16cid:durableId="56900193">
    <w:abstractNumId w:val="5"/>
  </w:num>
  <w:num w:numId="7" w16cid:durableId="125312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07FB7"/>
    <w:rsid w:val="00013CB0"/>
    <w:rsid w:val="00064239"/>
    <w:rsid w:val="000E71BD"/>
    <w:rsid w:val="00134A8F"/>
    <w:rsid w:val="00142E21"/>
    <w:rsid w:val="00181948"/>
    <w:rsid w:val="001C6682"/>
    <w:rsid w:val="001F56E9"/>
    <w:rsid w:val="00200C2A"/>
    <w:rsid w:val="0021583C"/>
    <w:rsid w:val="00242E19"/>
    <w:rsid w:val="002550EE"/>
    <w:rsid w:val="00294D35"/>
    <w:rsid w:val="002A34C6"/>
    <w:rsid w:val="002C755B"/>
    <w:rsid w:val="00316A9B"/>
    <w:rsid w:val="0034214D"/>
    <w:rsid w:val="00347A64"/>
    <w:rsid w:val="003563E4"/>
    <w:rsid w:val="00427F11"/>
    <w:rsid w:val="004325F4"/>
    <w:rsid w:val="004407D8"/>
    <w:rsid w:val="00440987"/>
    <w:rsid w:val="00495EBB"/>
    <w:rsid w:val="004A3452"/>
    <w:rsid w:val="004A57EF"/>
    <w:rsid w:val="004B4B59"/>
    <w:rsid w:val="004B610A"/>
    <w:rsid w:val="00587B3C"/>
    <w:rsid w:val="00597BF6"/>
    <w:rsid w:val="005E0D7B"/>
    <w:rsid w:val="005F727B"/>
    <w:rsid w:val="00605FE5"/>
    <w:rsid w:val="006329F7"/>
    <w:rsid w:val="00673DC3"/>
    <w:rsid w:val="0070722D"/>
    <w:rsid w:val="00714020"/>
    <w:rsid w:val="007238D7"/>
    <w:rsid w:val="00785D5F"/>
    <w:rsid w:val="00800EF0"/>
    <w:rsid w:val="0082112F"/>
    <w:rsid w:val="008826C8"/>
    <w:rsid w:val="00903352"/>
    <w:rsid w:val="00970213"/>
    <w:rsid w:val="009B06D2"/>
    <w:rsid w:val="00A12ACA"/>
    <w:rsid w:val="00A31D08"/>
    <w:rsid w:val="00A64207"/>
    <w:rsid w:val="00A73660"/>
    <w:rsid w:val="00AA2DB2"/>
    <w:rsid w:val="00AE0CFC"/>
    <w:rsid w:val="00AF29CE"/>
    <w:rsid w:val="00AF3B2D"/>
    <w:rsid w:val="00B17F2B"/>
    <w:rsid w:val="00B75E64"/>
    <w:rsid w:val="00B95258"/>
    <w:rsid w:val="00BA3DCF"/>
    <w:rsid w:val="00BB6F35"/>
    <w:rsid w:val="00BC69C4"/>
    <w:rsid w:val="00C57B9A"/>
    <w:rsid w:val="00C91E56"/>
    <w:rsid w:val="00CB4522"/>
    <w:rsid w:val="00CB4DD3"/>
    <w:rsid w:val="00D56B97"/>
    <w:rsid w:val="00D758C1"/>
    <w:rsid w:val="00D812A3"/>
    <w:rsid w:val="00D9273A"/>
    <w:rsid w:val="00DF70A3"/>
    <w:rsid w:val="00E939A7"/>
    <w:rsid w:val="00EB5A57"/>
    <w:rsid w:val="00EC68DB"/>
    <w:rsid w:val="00ED4FF9"/>
    <w:rsid w:val="00EE1D0D"/>
    <w:rsid w:val="00EF1879"/>
    <w:rsid w:val="00F11C02"/>
    <w:rsid w:val="00F30F0F"/>
    <w:rsid w:val="00F4299B"/>
    <w:rsid w:val="00F43B19"/>
    <w:rsid w:val="00FA70DF"/>
    <w:rsid w:val="00FD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834B3"/>
  <w15:chartTrackingRefBased/>
  <w15:docId w15:val="{E53DE4DB-578B-4F49-802C-B6B95E62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8826C8"/>
    <w:rPr>
      <w:color w:val="605E5C"/>
      <w:shd w:val="clear" w:color="auto" w:fill="E1DFDD"/>
    </w:rPr>
  </w:style>
  <w:style w:type="paragraph" w:customStyle="1" w:styleId="nl">
    <w:name w:val="n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paragraph" w:customStyle="1" w:styleId="nl1">
    <w:name w:val="nl1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nl3">
    <w:name w:val="nl3"/>
    <w:basedOn w:val="DefaultParagraphFont"/>
    <w:rsid w:val="0034214D"/>
  </w:style>
  <w:style w:type="paragraph" w:customStyle="1" w:styleId="al">
    <w:name w:val="a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al1">
    <w:name w:val="al1"/>
    <w:basedOn w:val="DefaultParagraphFont"/>
    <w:rsid w:val="0034214D"/>
  </w:style>
  <w:style w:type="table" w:styleId="TableGrid">
    <w:name w:val="Table Grid"/>
    <w:basedOn w:val="TableNormal"/>
    <w:uiPriority w:val="39"/>
    <w:rsid w:val="005E0D7B"/>
    <w:rPr>
      <w:rFonts w:ascii="Ebrima" w:eastAsiaTheme="minorHAnsi" w:hAnsi="Ebrima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D7B"/>
    <w:pPr>
      <w:widowControl/>
      <w:ind w:left="720"/>
      <w:contextualSpacing/>
    </w:pPr>
    <w:rPr>
      <w:rFonts w:ascii="Ebrima" w:eastAsiaTheme="minorHAnsi" w:hAnsi="Ebrima" w:cstheme="minorBidi"/>
      <w:snapToGrid/>
      <w:color w:val="auto"/>
      <w:kern w:val="2"/>
      <w:sz w:val="24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hedeansoffice@worcestercathedra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8645-6A32-4312-941F-DEF2C0A0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3136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Robert Beattie</cp:lastModifiedBy>
  <cp:revision>23</cp:revision>
  <cp:lastPrinted>2017-02-12T15:31:00Z</cp:lastPrinted>
  <dcterms:created xsi:type="dcterms:W3CDTF">2026-08-19T14:56:00Z</dcterms:created>
  <dcterms:modified xsi:type="dcterms:W3CDTF">2026-08-19T15:22:00Z</dcterms:modified>
</cp:coreProperties>
</file>